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524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脱产学习证明</w:t>
      </w:r>
    </w:p>
    <w:p w14:paraId="4BD504EF">
      <w:pPr>
        <w:pStyle w:val="2"/>
        <w:rPr>
          <w:rFonts w:ascii="Calibri" w:hAnsi="Calibri" w:eastAsia="宋体" w:cs="Times New Roman"/>
          <w:sz w:val="32"/>
          <w:szCs w:val="32"/>
        </w:rPr>
      </w:pPr>
    </w:p>
    <w:p w14:paraId="63CDDAFE"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中国文联文艺研修院：</w:t>
      </w:r>
    </w:p>
    <w:p w14:paraId="504B6852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根据国家艺术基金2025年度艺术人才培训资助项目“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新时代舞台艺术创作人才培训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”招生简章的要求，同意我单位的×××同志（身份证号：×××）报名参加贵单位组织的该项目学习。如果该同志被录取，我们将全力支持其脱产参加全程学习。</w:t>
      </w:r>
    </w:p>
    <w:p w14:paraId="6469E5BD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4725641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特此证明！</w:t>
      </w:r>
    </w:p>
    <w:p w14:paraId="0CEF4763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829C207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单位名称：（盖章）</w:t>
      </w:r>
    </w:p>
    <w:p w14:paraId="00599B3B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2025年XX月XX日</w:t>
      </w:r>
    </w:p>
    <w:p w14:paraId="72FD0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D3A82"/>
    <w:rsid w:val="61D37E5D"/>
    <w:rsid w:val="760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6965</Words>
  <Characters>7246</Characters>
  <Lines>0</Lines>
  <Paragraphs>0</Paragraphs>
  <TotalTime>250</TotalTime>
  <ScaleCrop>false</ScaleCrop>
  <LinksUpToDate>false</LinksUpToDate>
  <CharactersWithSpaces>7264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Administrator</dc:creator>
  <cp:lastModifiedBy>海棠依旧</cp:lastModifiedBy>
  <dcterms:modified xsi:type="dcterms:W3CDTF">2025-03-14T08:56:10Z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eyJoZGlkIjoiMWUyZDM5MmJlZjEwM2E3MzRhMmIwYWZlN2UxMDY1MjYiLCJ1c2VySWQiOiIxMjg0ODI2MTU5In0=</vt:lpwstr>
  </property>
  <property fmtid="{D5CDD505-2E9C-101B-9397-08002B2CF9AE}" pid="4" name="ICV">
    <vt:lpwstr>89F3585055404E79BC8988AE99D57952_13</vt:lpwstr>
  </property>
</Properties>
</file>